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3120"/>
        <w:gridCol w:w="2420"/>
        <w:gridCol w:w="1740"/>
        <w:gridCol w:w="2420"/>
      </w:tblGrid>
      <w:tr w:rsidR="00E812E7" w:rsidRPr="00E812E7" w14:paraId="135D925D" w14:textId="77777777" w:rsidTr="00E812E7">
        <w:trPr>
          <w:trHeight w:val="1800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0353C" w14:textId="77777777" w:rsidR="00E812E7" w:rsidRPr="00E812E7" w:rsidRDefault="00E812E7" w:rsidP="00E812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12E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Jméno a kontaktní údaje správce:</w:t>
            </w:r>
            <w:r w:rsidRPr="00E812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812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Název Organizace: Odborné učiliště a Praktická škola, Hlučín, příspěvková organizace</w:t>
            </w:r>
            <w:r w:rsidRPr="00E812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Jméno a příjmení statutárního zástupce Mgr. Jindřich Honzík</w:t>
            </w:r>
            <w:r w:rsidRPr="00E812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Telefon: 595 150 011</w:t>
            </w:r>
            <w:r w:rsidRPr="00E812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proofErr w:type="gramStart"/>
            <w:r w:rsidRPr="00E812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E-mail</w:t>
            </w:r>
            <w:proofErr w:type="gramEnd"/>
            <w:r w:rsidRPr="00E812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: jindrich.honzik@</w:t>
            </w:r>
            <w:r w:rsidRPr="00E812E7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cs-CZ"/>
              </w:rPr>
              <w:t>ouhlucin.cz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1B43" w14:textId="77777777" w:rsidR="00E812E7" w:rsidRPr="00E812E7" w:rsidRDefault="00E812E7" w:rsidP="00E812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E812E7" w:rsidRPr="00E812E7" w14:paraId="1D5672B0" w14:textId="77777777" w:rsidTr="00E812E7">
        <w:trPr>
          <w:trHeight w:val="1845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4B608" w14:textId="77777777" w:rsidR="00E812E7" w:rsidRPr="00E812E7" w:rsidRDefault="00E812E7" w:rsidP="00E812E7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12E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Jméno a kontaktní údaje pověřence:</w:t>
            </w:r>
            <w:r w:rsidRPr="00E812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 xml:space="preserve">Název </w:t>
            </w:r>
            <w:proofErr w:type="gramStart"/>
            <w:r w:rsidRPr="00E812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Organizace:I</w:t>
            </w:r>
            <w:proofErr w:type="gramEnd"/>
            <w:r w:rsidRPr="00E812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3 </w:t>
            </w:r>
            <w:proofErr w:type="spellStart"/>
            <w:r w:rsidRPr="00E812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Consultants</w:t>
            </w:r>
            <w:proofErr w:type="spellEnd"/>
            <w:r w:rsidRPr="00E812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s.r.o.</w:t>
            </w:r>
            <w:r w:rsidRPr="00E812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K Trninám 945/34</w:t>
            </w:r>
            <w:r w:rsidRPr="00E812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163 00 Praha 6 - Řepy</w:t>
            </w:r>
            <w:r w:rsidRPr="00E812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 xml:space="preserve">Jméno a příjmení </w:t>
            </w:r>
            <w:proofErr w:type="spellStart"/>
            <w:r w:rsidRPr="00E812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pověřence:Ing</w:t>
            </w:r>
            <w:proofErr w:type="spellEnd"/>
            <w:r w:rsidRPr="00E812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 Igor Prosecký</w:t>
            </w:r>
            <w:r w:rsidRPr="00E812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telefon: +420 733 510 780</w:t>
            </w:r>
            <w:r w:rsidRPr="00E812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e-mail: poverenec.oou@i3c.cz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05E2" w14:textId="77777777" w:rsidR="00E812E7" w:rsidRPr="00E812E7" w:rsidRDefault="00E812E7" w:rsidP="00E812E7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E812E7" w:rsidRPr="00E812E7" w14:paraId="3EAC49E8" w14:textId="77777777" w:rsidTr="00E812E7">
        <w:trPr>
          <w:trHeight w:val="105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87A9DA3" w14:textId="77777777" w:rsidR="00E812E7" w:rsidRPr="00E812E7" w:rsidRDefault="00E812E7" w:rsidP="00E812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E812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Účel zpracování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2FE2592" w14:textId="77777777" w:rsidR="00E812E7" w:rsidRPr="00E812E7" w:rsidRDefault="00E812E7" w:rsidP="00E812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E812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Právní základ zpracování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AF42416" w14:textId="77777777" w:rsidR="00E812E7" w:rsidRPr="00E812E7" w:rsidRDefault="00E812E7" w:rsidP="00E812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E812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Příjemci nebo kategorie příjemců (včetně zahraničních subjektů)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31935DC" w14:textId="77777777" w:rsidR="00E812E7" w:rsidRPr="00E812E7" w:rsidRDefault="00E812E7" w:rsidP="00E812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E812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Doba uložení 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93418E7" w14:textId="77777777" w:rsidR="00E812E7" w:rsidRPr="00E812E7" w:rsidRDefault="00E812E7" w:rsidP="00E812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E812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Důvod poskytnutí osobních údajů</w:t>
            </w:r>
          </w:p>
        </w:tc>
      </w:tr>
      <w:tr w:rsidR="00E812E7" w:rsidRPr="00E812E7" w14:paraId="59645264" w14:textId="77777777" w:rsidTr="00E812E7">
        <w:trPr>
          <w:trHeight w:val="264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2A03" w14:textId="77777777" w:rsidR="00E812E7" w:rsidRPr="00E812E7" w:rsidRDefault="00E812E7" w:rsidP="00E812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12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Uzavírání a plnění smluvních vztahů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A209" w14:textId="77777777" w:rsidR="00E812E7" w:rsidRPr="00E812E7" w:rsidRDefault="00E812E7" w:rsidP="00E812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12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čl. 6 odst. 1 </w:t>
            </w:r>
            <w:proofErr w:type="spellStart"/>
            <w:r w:rsidRPr="00E812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písm</w:t>
            </w:r>
            <w:proofErr w:type="spellEnd"/>
            <w:r w:rsidRPr="00E812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b) </w:t>
            </w:r>
            <w:proofErr w:type="gramStart"/>
            <w:r w:rsidRPr="00E812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Nařízení - splnění</w:t>
            </w:r>
            <w:proofErr w:type="gramEnd"/>
            <w:r w:rsidRPr="00E812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smlouvy a čl. 6 odst. 1 písm. c) Nařízení - splnění právní </w:t>
            </w:r>
            <w:proofErr w:type="spellStart"/>
            <w:r w:rsidRPr="00E812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povinnsti</w:t>
            </w:r>
            <w:proofErr w:type="spellEnd"/>
            <w:r w:rsidRPr="00E812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(splnění povinností dle zák. č. 563/1991 Sb. o účetnictví, </w:t>
            </w:r>
            <w:proofErr w:type="spellStart"/>
            <w:r w:rsidRPr="00E812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</w:t>
            </w:r>
            <w:proofErr w:type="spellEnd"/>
            <w:r w:rsidRPr="00E812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č. 134/2016 Sb., o zadávání veřejných zakázek, zákon č. 340/2015 o registru smluv) 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114F" w14:textId="77777777" w:rsidR="00E812E7" w:rsidRPr="00E812E7" w:rsidRDefault="00E812E7" w:rsidP="00E812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12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nepředává se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B5AE" w14:textId="77777777" w:rsidR="00E812E7" w:rsidRPr="00E812E7" w:rsidRDefault="00E812E7" w:rsidP="00E812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12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10 let po ukončení smluvního vztahu 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8D9C" w14:textId="77777777" w:rsidR="00E812E7" w:rsidRPr="00E812E7" w:rsidRDefault="00E812E7" w:rsidP="00E812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12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Poskytnutí osobních údajů je nutné k provedení smluvního vztahu a také pro plnění právních povinností. V případě odmítnutí nemůže škola uzavírat smluvní vztahy s partnery a plnit zákonné povinnosti.</w:t>
            </w:r>
          </w:p>
        </w:tc>
      </w:tr>
      <w:tr w:rsidR="00E812E7" w:rsidRPr="00E812E7" w14:paraId="6D044BF8" w14:textId="77777777" w:rsidTr="00E812E7">
        <w:trPr>
          <w:trHeight w:val="316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B36C" w14:textId="77777777" w:rsidR="00E812E7" w:rsidRPr="00E812E7" w:rsidRDefault="00E812E7" w:rsidP="00E812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12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Vymáhání pohledávek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220F" w14:textId="77777777" w:rsidR="00E812E7" w:rsidRPr="00E812E7" w:rsidRDefault="00E812E7" w:rsidP="00E812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12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čl. 6 odst. 1 </w:t>
            </w:r>
            <w:proofErr w:type="spellStart"/>
            <w:r w:rsidRPr="00E812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písm</w:t>
            </w:r>
            <w:proofErr w:type="spellEnd"/>
            <w:r w:rsidRPr="00E812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f) </w:t>
            </w:r>
            <w:proofErr w:type="gramStart"/>
            <w:r w:rsidRPr="00E812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Nařízení - oprávněný</w:t>
            </w:r>
            <w:proofErr w:type="gramEnd"/>
            <w:r w:rsidRPr="00E812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zájem (vymáhání pohledávek)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5B9D" w14:textId="77777777" w:rsidR="00E812E7" w:rsidRPr="00E812E7" w:rsidRDefault="00E812E7" w:rsidP="00E812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12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nepředává se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586D" w14:textId="77777777" w:rsidR="00E812E7" w:rsidRPr="00E812E7" w:rsidRDefault="00E812E7" w:rsidP="00E812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12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Po dobu běhu promlčecích lhůt dle občanskoprávních předpisů.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FE87" w14:textId="77777777" w:rsidR="00E812E7" w:rsidRPr="00E812E7" w:rsidRDefault="00E812E7" w:rsidP="00E812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12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Uchování dokumentace vztahující se k plnění smlouvy oběma jejími stranami pro účely případného uplatnění nebo obrany před uplatněním nároků vyplývajících ze smlouvy po dobu promlčecí lhůty nebo pod občanskoprávních </w:t>
            </w:r>
            <w:proofErr w:type="spellStart"/>
            <w:r w:rsidRPr="00E812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predpisů</w:t>
            </w:r>
            <w:proofErr w:type="spellEnd"/>
            <w:r w:rsidRPr="00E812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E812E7" w:rsidRPr="00E812E7" w14:paraId="040100F4" w14:textId="77777777" w:rsidTr="00E812E7">
        <w:trPr>
          <w:trHeight w:val="237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5B82" w14:textId="77777777" w:rsidR="00E812E7" w:rsidRPr="00E812E7" w:rsidRDefault="00E812E7" w:rsidP="00E812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12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Zadávací výběrová řízení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7227" w14:textId="77777777" w:rsidR="00E812E7" w:rsidRPr="00E812E7" w:rsidRDefault="00E812E7" w:rsidP="00E812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12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čl. 6 odst. 1 písm. b) Nařízení tzv. zpracování před </w:t>
            </w:r>
            <w:proofErr w:type="spellStart"/>
            <w:r w:rsidRPr="00E812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uzvařením</w:t>
            </w:r>
            <w:proofErr w:type="spellEnd"/>
            <w:r w:rsidRPr="00E812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smlouvy, resp. v souladu s čl. 6 odst. 1 písm. c) plnění právní povinnosti (zákon č. 134/2016 o veřejných zakázkách ve znění pozdějších předpisů)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1989" w14:textId="77777777" w:rsidR="00E812E7" w:rsidRPr="00E812E7" w:rsidRDefault="00E812E7" w:rsidP="00E812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12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MVČR, Administrátor veřejných zakázek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6EAB" w14:textId="77777777" w:rsidR="00E812E7" w:rsidRPr="00E812E7" w:rsidRDefault="00E812E7" w:rsidP="00E812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12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10 let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5E0D" w14:textId="77777777" w:rsidR="00E812E7" w:rsidRPr="00E812E7" w:rsidRDefault="00E812E7" w:rsidP="00E812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12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Poskytnutí osobních údajů je nutné k uzavření smluvního vztahu, resp. v souladu s plněním právní povinnosti. V případě odmítnutí nemůže škola uzavírat smluvní vztahy s partnery a plnit zákonné povinnosti.</w:t>
            </w:r>
          </w:p>
        </w:tc>
      </w:tr>
      <w:tr w:rsidR="00E812E7" w:rsidRPr="00E812E7" w14:paraId="2BE6BAF2" w14:textId="77777777" w:rsidTr="00E812E7">
        <w:trPr>
          <w:trHeight w:val="300"/>
        </w:trPr>
        <w:tc>
          <w:tcPr>
            <w:tcW w:w="11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58E3728" w14:textId="77777777" w:rsidR="00E812E7" w:rsidRPr="00E812E7" w:rsidRDefault="00E812E7" w:rsidP="00E812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E812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Právo na přístup k osobním údajům</w:t>
            </w:r>
          </w:p>
        </w:tc>
      </w:tr>
      <w:tr w:rsidR="00E812E7" w:rsidRPr="00E812E7" w14:paraId="5953CD1B" w14:textId="77777777" w:rsidTr="00E812E7">
        <w:trPr>
          <w:trHeight w:val="825"/>
        </w:trPr>
        <w:tc>
          <w:tcPr>
            <w:tcW w:w="11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9F58" w14:textId="77777777" w:rsidR="00E812E7" w:rsidRPr="00E812E7" w:rsidRDefault="00E812E7" w:rsidP="00E812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12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Smluvní partner má právo požadovat přístup k osobním údajům, tzn. aby mu škola poskytla přístup k jeho osobním údajům, zpracovávaných ve smyslu tohoto dokumentu. Má také právo požadovat informace o zpracovatelích, kteří zpracovávají údaje na pokyn školy.</w:t>
            </w:r>
          </w:p>
        </w:tc>
      </w:tr>
      <w:tr w:rsidR="00E812E7" w:rsidRPr="00E812E7" w14:paraId="695FD5F6" w14:textId="77777777" w:rsidTr="00E812E7">
        <w:trPr>
          <w:trHeight w:val="288"/>
        </w:trPr>
        <w:tc>
          <w:tcPr>
            <w:tcW w:w="11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EF0725A" w14:textId="77777777" w:rsidR="00E812E7" w:rsidRPr="00E812E7" w:rsidRDefault="00E812E7" w:rsidP="00E812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E812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Právo na opravu osobních údajů</w:t>
            </w:r>
          </w:p>
        </w:tc>
      </w:tr>
      <w:tr w:rsidR="00E812E7" w:rsidRPr="00E812E7" w14:paraId="490C0A0A" w14:textId="77777777" w:rsidTr="00E812E7">
        <w:trPr>
          <w:trHeight w:val="900"/>
        </w:trPr>
        <w:tc>
          <w:tcPr>
            <w:tcW w:w="11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3488" w14:textId="77777777" w:rsidR="00E812E7" w:rsidRPr="00E812E7" w:rsidRDefault="00E812E7" w:rsidP="00E812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12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Pokud se smluvní partner domnívá, že škola zpracovává jeho osobní údaje v rozporu s informacemi uvedenými v tomto dokumentu, má právo požadovat ukončení takových zpracování. Smluvní partner má možnost požadovat opravu, v případě, že zpracovává škola údaje nepřesné.</w:t>
            </w:r>
          </w:p>
        </w:tc>
      </w:tr>
      <w:tr w:rsidR="00E812E7" w:rsidRPr="00E812E7" w14:paraId="46948948" w14:textId="77777777" w:rsidTr="00E812E7">
        <w:trPr>
          <w:trHeight w:val="288"/>
        </w:trPr>
        <w:tc>
          <w:tcPr>
            <w:tcW w:w="11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DEA0A28" w14:textId="77777777" w:rsidR="00E812E7" w:rsidRPr="00E812E7" w:rsidRDefault="00E812E7" w:rsidP="00E812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E812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Právo na výmaz osobních údajů</w:t>
            </w:r>
          </w:p>
        </w:tc>
      </w:tr>
      <w:tr w:rsidR="00E812E7" w:rsidRPr="00E812E7" w14:paraId="3F63D473" w14:textId="77777777" w:rsidTr="00E812E7">
        <w:trPr>
          <w:trHeight w:val="1845"/>
        </w:trPr>
        <w:tc>
          <w:tcPr>
            <w:tcW w:w="11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6699" w14:textId="77777777" w:rsidR="00E812E7" w:rsidRPr="00E812E7" w:rsidRDefault="00E812E7" w:rsidP="00E812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12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Smluvní partner je oprávněn požadovat výmaz jeho osobních údajů, pokud:</w:t>
            </w:r>
            <w:r w:rsidRPr="00E812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• osobní údaje přestaly být potřebné pro vymezené účely zpracování,</w:t>
            </w:r>
            <w:r w:rsidRPr="00E812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• smluvní partner podal námitku proti zpracování a neexistují žádné jiné právní důvody pro zpracování,</w:t>
            </w:r>
            <w:r w:rsidRPr="00E812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• údaje musí být vymazány z důvodu splnění právní povinnosti,</w:t>
            </w:r>
            <w:r w:rsidRPr="00E812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• údaje jsou zpracovávány protiprávně.</w:t>
            </w:r>
          </w:p>
        </w:tc>
      </w:tr>
      <w:tr w:rsidR="00E812E7" w:rsidRPr="00E812E7" w14:paraId="0DC87A18" w14:textId="77777777" w:rsidTr="00E812E7">
        <w:trPr>
          <w:trHeight w:val="288"/>
        </w:trPr>
        <w:tc>
          <w:tcPr>
            <w:tcW w:w="11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3DA0396" w14:textId="77777777" w:rsidR="00E812E7" w:rsidRPr="00E812E7" w:rsidRDefault="00E812E7" w:rsidP="00E812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E812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Právo na omezení zpracování</w:t>
            </w:r>
          </w:p>
        </w:tc>
      </w:tr>
      <w:tr w:rsidR="00E812E7" w:rsidRPr="00E812E7" w14:paraId="39091013" w14:textId="77777777" w:rsidTr="00E812E7">
        <w:trPr>
          <w:trHeight w:val="1785"/>
        </w:trPr>
        <w:tc>
          <w:tcPr>
            <w:tcW w:w="11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B412" w14:textId="77777777" w:rsidR="00E812E7" w:rsidRPr="00E812E7" w:rsidRDefault="00E812E7" w:rsidP="00E812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12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Smluvní partner má možnost požadovat omezení zpracování pokud:</w:t>
            </w:r>
            <w:r w:rsidRPr="00E812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• smluvní partner popírá přesnost zpracovávaných osobních údajů. Škola přerušuje zpracování těchto osobních údajů po dobu potřebnou k ověření jejich přesnosti,</w:t>
            </w:r>
            <w:r w:rsidRPr="00E812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• smluvní partner se domnívá, že zpracování je protiprávní. Smluvní partner nežádá jejich výmaz ale omezení zpracování,</w:t>
            </w:r>
            <w:r w:rsidRPr="00E812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• škola osobní údaje nepotřebuje pro stanovené účely zpracování, ale smluvní partner je požaduje pro určení, výkon a obhajobu právních nároků.</w:t>
            </w:r>
          </w:p>
        </w:tc>
      </w:tr>
      <w:tr w:rsidR="00E812E7" w:rsidRPr="00E812E7" w14:paraId="2B08DDC9" w14:textId="77777777" w:rsidTr="00E812E7">
        <w:trPr>
          <w:trHeight w:val="288"/>
        </w:trPr>
        <w:tc>
          <w:tcPr>
            <w:tcW w:w="11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2BBA7435" w14:textId="77777777" w:rsidR="00E812E7" w:rsidRPr="00E812E7" w:rsidRDefault="00E812E7" w:rsidP="00E812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E812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Právo na námitku proti zpracování osobních údajů</w:t>
            </w:r>
          </w:p>
        </w:tc>
      </w:tr>
      <w:tr w:rsidR="00E812E7" w:rsidRPr="00E812E7" w14:paraId="11BB71FA" w14:textId="77777777" w:rsidTr="00E812E7">
        <w:trPr>
          <w:trHeight w:val="900"/>
        </w:trPr>
        <w:tc>
          <w:tcPr>
            <w:tcW w:w="11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13B45" w14:textId="77777777" w:rsidR="00E812E7" w:rsidRPr="00E812E7" w:rsidRDefault="00E812E7" w:rsidP="00E812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12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Smluvní partner má právo vznést námitku, pokud škola </w:t>
            </w:r>
            <w:proofErr w:type="spellStart"/>
            <w:r w:rsidRPr="00E812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zpracovová</w:t>
            </w:r>
            <w:proofErr w:type="spellEnd"/>
            <w:r w:rsidRPr="00E812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osobní údaje pro plnění úkolu prováděného pro účely oprávněného zájmu (čl. 6 odst. 1 písm. f) Nařízení. Škola je na základě podané námitky povinna zpracování ukončit, ledaže prokáže, že práva a zájmy školy převáží nad zájmy a svobodami smluvního partnera.</w:t>
            </w:r>
          </w:p>
        </w:tc>
      </w:tr>
      <w:tr w:rsidR="00E812E7" w:rsidRPr="00E812E7" w14:paraId="0EAFD30F" w14:textId="77777777" w:rsidTr="00E812E7">
        <w:trPr>
          <w:trHeight w:val="288"/>
        </w:trPr>
        <w:tc>
          <w:tcPr>
            <w:tcW w:w="11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F10483A" w14:textId="77777777" w:rsidR="00E812E7" w:rsidRPr="00E812E7" w:rsidRDefault="00E812E7" w:rsidP="00E812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E812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Právo na podání stížnosti</w:t>
            </w:r>
          </w:p>
        </w:tc>
      </w:tr>
      <w:tr w:rsidR="00E812E7" w:rsidRPr="00E812E7" w14:paraId="69B47DE8" w14:textId="77777777" w:rsidTr="00E812E7">
        <w:trPr>
          <w:trHeight w:val="915"/>
        </w:trPr>
        <w:tc>
          <w:tcPr>
            <w:tcW w:w="11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08ED7" w14:textId="77777777" w:rsidR="00E812E7" w:rsidRPr="00E812E7" w:rsidRDefault="00E812E7" w:rsidP="00E812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12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Pokud škola zpracovává osobní údaje v rozporu s Nařízením, nebo nevyhoví-li škola některému zvýše uvedených požadavků smluvního partnera, je smluvní partner oprávněn podat stížnost u dozorového orgánu, kterým je Úřad pro ochranu osobních údajů.</w:t>
            </w:r>
          </w:p>
        </w:tc>
      </w:tr>
      <w:tr w:rsidR="00E812E7" w:rsidRPr="00E812E7" w14:paraId="13EA0739" w14:textId="77777777" w:rsidTr="00E812E7">
        <w:trPr>
          <w:trHeight w:val="288"/>
        </w:trPr>
        <w:tc>
          <w:tcPr>
            <w:tcW w:w="11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4C4F2923" w14:textId="77777777" w:rsidR="00E812E7" w:rsidRPr="00E812E7" w:rsidRDefault="00E812E7" w:rsidP="00E812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E812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Právo nebýt předmětem automatizovaného zpracování</w:t>
            </w:r>
          </w:p>
        </w:tc>
      </w:tr>
      <w:tr w:rsidR="00E812E7" w:rsidRPr="00E812E7" w14:paraId="3D2BD343" w14:textId="77777777" w:rsidTr="00E812E7">
        <w:trPr>
          <w:trHeight w:val="915"/>
        </w:trPr>
        <w:tc>
          <w:tcPr>
            <w:tcW w:w="11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3D194" w14:textId="77777777" w:rsidR="00E812E7" w:rsidRPr="00E812E7" w:rsidRDefault="00E812E7" w:rsidP="00E812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12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Škola neprování zpracování osobních údajů smluvního partnera na základě automatizovaného zpracování, na </w:t>
            </w:r>
            <w:proofErr w:type="gramStart"/>
            <w:r w:rsidRPr="00E812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základě</w:t>
            </w:r>
            <w:proofErr w:type="gramEnd"/>
            <w:r w:rsidRPr="00E812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jehož by přijímala rozhodnutí, která by na smluvního partnera měla právní účinky.</w:t>
            </w:r>
          </w:p>
        </w:tc>
      </w:tr>
      <w:tr w:rsidR="00E812E7" w:rsidRPr="00E812E7" w14:paraId="272CF83B" w14:textId="77777777" w:rsidTr="00E812E7">
        <w:trPr>
          <w:trHeight w:val="288"/>
        </w:trPr>
        <w:tc>
          <w:tcPr>
            <w:tcW w:w="11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5548988" w14:textId="77777777" w:rsidR="00E812E7" w:rsidRPr="00E812E7" w:rsidRDefault="00E812E7" w:rsidP="00E812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E812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Právo na přenositelnost osobních údajů</w:t>
            </w:r>
          </w:p>
        </w:tc>
      </w:tr>
      <w:tr w:rsidR="00E812E7" w:rsidRPr="00E812E7" w14:paraId="23EAFF0A" w14:textId="77777777" w:rsidTr="00E812E7">
        <w:trPr>
          <w:trHeight w:val="900"/>
        </w:trPr>
        <w:tc>
          <w:tcPr>
            <w:tcW w:w="11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BB067" w14:textId="77777777" w:rsidR="00E812E7" w:rsidRPr="00E812E7" w:rsidRDefault="00E812E7" w:rsidP="00E812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12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Právo na přenositelnost osobních údajů je </w:t>
            </w:r>
            <w:proofErr w:type="spellStart"/>
            <w:r w:rsidRPr="00E812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možé</w:t>
            </w:r>
            <w:proofErr w:type="spellEnd"/>
            <w:r w:rsidRPr="00E812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uplatnit ve </w:t>
            </w:r>
            <w:proofErr w:type="spellStart"/>
            <w:r w:rsidRPr="00E812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slyslu</w:t>
            </w:r>
            <w:proofErr w:type="spellEnd"/>
            <w:r w:rsidRPr="00E812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čl. 20 Nařízení, v případě zpracování, která jsou prováděna na základě plnění smluvních povinností.</w:t>
            </w:r>
          </w:p>
        </w:tc>
      </w:tr>
      <w:tr w:rsidR="00E812E7" w:rsidRPr="00E812E7" w14:paraId="0150EDA8" w14:textId="77777777" w:rsidTr="00E812E7">
        <w:trPr>
          <w:trHeight w:val="288"/>
        </w:trPr>
        <w:tc>
          <w:tcPr>
            <w:tcW w:w="11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946EF24" w14:textId="77777777" w:rsidR="00E812E7" w:rsidRPr="00E812E7" w:rsidRDefault="00E812E7" w:rsidP="00E812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E812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lastRenderedPageBreak/>
              <w:t>Informace o způsobu uplatnění práv smluvním partnerem</w:t>
            </w:r>
          </w:p>
        </w:tc>
      </w:tr>
      <w:tr w:rsidR="00E812E7" w:rsidRPr="00E812E7" w14:paraId="30EAEA4F" w14:textId="77777777" w:rsidTr="00E812E7">
        <w:trPr>
          <w:trHeight w:val="1815"/>
        </w:trPr>
        <w:tc>
          <w:tcPr>
            <w:tcW w:w="11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9F4A4" w14:textId="77777777" w:rsidR="00E812E7" w:rsidRPr="00E812E7" w:rsidRDefault="00E812E7" w:rsidP="00E812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12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Práva má možnost smluvní partner uplatnit u pověřence pro ochranu osobních údajů nebo přímo ve škole:</w:t>
            </w:r>
            <w:r w:rsidRPr="00E812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>• osobně na podatelně</w:t>
            </w:r>
            <w:r w:rsidRPr="00E812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>• elektronicky prostřednictvím datové schránky</w:t>
            </w:r>
            <w:r w:rsidRPr="00E812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>• e-mailem s elektronickým podpisem založeným na kvalifikovaném certifikátu vydaném certifikační autoritou uznávanou v ČR.</w:t>
            </w:r>
            <w:r w:rsidRPr="00E812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 xml:space="preserve">Škola poskytuje kopii zpracovávaných osobních údajů zdarma. Za zjevně nedůvodnou žádost bude požadována žádost, je-li danou osobou podána opakovaně. V takovém případě uloží za zpracování </w:t>
            </w:r>
            <w:proofErr w:type="spellStart"/>
            <w:r w:rsidRPr="00E812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žádostismluvního</w:t>
            </w:r>
            <w:proofErr w:type="spellEnd"/>
            <w:r w:rsidRPr="00E812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partnera přiměřený poplatek nebo žádosti odmítne vyhovět.</w:t>
            </w:r>
          </w:p>
        </w:tc>
      </w:tr>
      <w:tr w:rsidR="00E812E7" w:rsidRPr="00E812E7" w14:paraId="063B8A1D" w14:textId="77777777" w:rsidTr="00E812E7">
        <w:trPr>
          <w:trHeight w:val="288"/>
        </w:trPr>
        <w:tc>
          <w:tcPr>
            <w:tcW w:w="11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3F2B968E" w14:textId="77777777" w:rsidR="00E812E7" w:rsidRPr="00E812E7" w:rsidRDefault="00E812E7" w:rsidP="00E812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E812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Způsoby a formy zpracování</w:t>
            </w:r>
          </w:p>
        </w:tc>
      </w:tr>
      <w:tr w:rsidR="00E812E7" w:rsidRPr="00E812E7" w14:paraId="456BF47F" w14:textId="77777777" w:rsidTr="00E812E7">
        <w:trPr>
          <w:trHeight w:val="915"/>
        </w:trPr>
        <w:tc>
          <w:tcPr>
            <w:tcW w:w="11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E1F1A" w14:textId="77777777" w:rsidR="00E812E7" w:rsidRPr="00E812E7" w:rsidRDefault="00E812E7" w:rsidP="00E812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12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Osobní údaje jsou zpracovávány manuálně nebo automatizovaně prostřednictvím oprávněných zaměstnanců nebo prostřednictvím externího subjektu, který se nachází v postavení zpracovatele osobních údajů. Osobní údaje jsou zpracovávané v </w:t>
            </w:r>
            <w:proofErr w:type="spellStart"/>
            <w:r w:rsidRPr="00E812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elektornické</w:t>
            </w:r>
            <w:proofErr w:type="spellEnd"/>
            <w:r w:rsidRPr="00E812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i listinné podobě.</w:t>
            </w:r>
          </w:p>
        </w:tc>
      </w:tr>
      <w:tr w:rsidR="00E812E7" w:rsidRPr="00E812E7" w14:paraId="742D214E" w14:textId="77777777" w:rsidTr="00E812E7">
        <w:trPr>
          <w:trHeight w:val="288"/>
        </w:trPr>
        <w:tc>
          <w:tcPr>
            <w:tcW w:w="11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98F93FC" w14:textId="77777777" w:rsidR="00E812E7" w:rsidRPr="00E812E7" w:rsidRDefault="00E812E7" w:rsidP="00E812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E812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Prostředky zabezpečení osobních údajů</w:t>
            </w:r>
          </w:p>
        </w:tc>
      </w:tr>
      <w:tr w:rsidR="00E812E7" w:rsidRPr="00E812E7" w14:paraId="4472BF66" w14:textId="77777777" w:rsidTr="00E812E7">
        <w:trPr>
          <w:trHeight w:val="885"/>
        </w:trPr>
        <w:tc>
          <w:tcPr>
            <w:tcW w:w="11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3A9B9" w14:textId="77777777" w:rsidR="00E812E7" w:rsidRPr="00E812E7" w:rsidRDefault="00E812E7" w:rsidP="00E812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12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Přístup poučených zaměstnanců dle přidělených rolí, aktivní opatření před škodlivým software, směrnice k ochraně osobních údajů a IT směrnice k ochraně dat.</w:t>
            </w:r>
          </w:p>
        </w:tc>
      </w:tr>
      <w:tr w:rsidR="00E812E7" w:rsidRPr="00E812E7" w14:paraId="1A3D8BF6" w14:textId="77777777" w:rsidTr="00E812E7">
        <w:trPr>
          <w:trHeight w:val="288"/>
        </w:trPr>
        <w:tc>
          <w:tcPr>
            <w:tcW w:w="11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12597CF" w14:textId="77777777" w:rsidR="00E812E7" w:rsidRPr="00E812E7" w:rsidRDefault="00E812E7" w:rsidP="00E812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E812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Automatizované rozhodování a profilování</w:t>
            </w:r>
          </w:p>
        </w:tc>
      </w:tr>
      <w:tr w:rsidR="00E812E7" w:rsidRPr="00E812E7" w14:paraId="16F2A979" w14:textId="77777777" w:rsidTr="00E812E7">
        <w:trPr>
          <w:trHeight w:val="885"/>
        </w:trPr>
        <w:tc>
          <w:tcPr>
            <w:tcW w:w="11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F12D7" w14:textId="77777777" w:rsidR="00E812E7" w:rsidRPr="00E812E7" w:rsidRDefault="00E812E7" w:rsidP="00E812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12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Při zpracování osobních údajů smluvních partnerů nedochází k žádnému automatizovanému rozhodování ani k profilování.</w:t>
            </w:r>
          </w:p>
        </w:tc>
      </w:tr>
      <w:tr w:rsidR="00E812E7" w:rsidRPr="00E812E7" w14:paraId="4BA4E136" w14:textId="77777777" w:rsidTr="00E812E7">
        <w:trPr>
          <w:trHeight w:val="288"/>
        </w:trPr>
        <w:tc>
          <w:tcPr>
            <w:tcW w:w="11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65C3D34" w14:textId="77777777" w:rsidR="00E812E7" w:rsidRPr="00E812E7" w:rsidRDefault="00E812E7" w:rsidP="00E812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E812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Informace o předání osobních údajů do třetí země mimo EU nebo mezinárodní organizaci</w:t>
            </w:r>
          </w:p>
        </w:tc>
      </w:tr>
      <w:tr w:rsidR="00E812E7" w:rsidRPr="00E812E7" w14:paraId="0B288F25" w14:textId="77777777" w:rsidTr="00E812E7">
        <w:trPr>
          <w:trHeight w:val="900"/>
        </w:trPr>
        <w:tc>
          <w:tcPr>
            <w:tcW w:w="11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0AF0F" w14:textId="77777777" w:rsidR="00E812E7" w:rsidRPr="00E812E7" w:rsidRDefault="00E812E7" w:rsidP="00E812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12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Škola nepředává osobní údaje smluvních partnerů mimo EU ani žádné mezinárodní organizaci.</w:t>
            </w:r>
          </w:p>
        </w:tc>
      </w:tr>
    </w:tbl>
    <w:p w14:paraId="72A09485" w14:textId="77777777" w:rsidR="003E34FC" w:rsidRDefault="003E34FC">
      <w:bookmarkStart w:id="0" w:name="_GoBack"/>
      <w:bookmarkEnd w:id="0"/>
    </w:p>
    <w:sectPr w:rsidR="003E34FC" w:rsidSect="00E812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03C"/>
    <w:rsid w:val="003E34FC"/>
    <w:rsid w:val="006E503C"/>
    <w:rsid w:val="00E8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35B4F-1273-48F1-8D88-3F2667AC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876</Words>
  <Characters>5169</Characters>
  <Application>Microsoft Office Word</Application>
  <DocSecurity>0</DocSecurity>
  <Lines>43</Lines>
  <Paragraphs>12</Paragraphs>
  <ScaleCrop>false</ScaleCrop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Balarin Karel</dc:creator>
  <cp:keywords/>
  <dc:description/>
  <cp:lastModifiedBy>Balarin Karel</cp:lastModifiedBy>
  <cp:revision>3</cp:revision>
  <dcterms:created xsi:type="dcterms:W3CDTF">2020-05-25T06:10:00Z</dcterms:created>
  <dcterms:modified xsi:type="dcterms:W3CDTF">2020-05-25T06:11:00Z</dcterms:modified>
</cp:coreProperties>
</file>