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3200"/>
        <w:gridCol w:w="2620"/>
        <w:gridCol w:w="1680"/>
        <w:gridCol w:w="2440"/>
      </w:tblGrid>
      <w:tr w:rsidR="008C7602" w:rsidRPr="008C7602" w14:paraId="353B9D71" w14:textId="77777777" w:rsidTr="008C7602">
        <w:trPr>
          <w:trHeight w:val="1539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9B997" w14:textId="77777777" w:rsidR="008C7602" w:rsidRPr="008C7602" w:rsidRDefault="008C7602" w:rsidP="008C76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Jméno a kontaktní údaje správce: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Název Organizace: Odborné učiliště a Praktická škola, Hlučín, příspěvková organizace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Jméno a příjmení statutárního zástupce Mgr. Jindřich Honzík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Telefon: 595 150 011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E-mail</w:t>
            </w:r>
            <w:proofErr w:type="gram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 jindrich.honzik@</w:t>
            </w:r>
            <w:r w:rsidRPr="008C7602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ouhlucin.cz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BB4F" w14:textId="77777777" w:rsidR="008C7602" w:rsidRPr="008C7602" w:rsidRDefault="008C7602" w:rsidP="008C76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C7602" w:rsidRPr="008C7602" w14:paraId="0F60639F" w14:textId="77777777" w:rsidTr="008C7602">
        <w:trPr>
          <w:trHeight w:val="196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3C66D" w14:textId="77777777" w:rsidR="008C7602" w:rsidRPr="008C7602" w:rsidRDefault="008C7602" w:rsidP="008C7602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Jméno a kontaktní údaje pověřence: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Název </w:t>
            </w:r>
            <w:proofErr w:type="gram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Organizace:I</w:t>
            </w:r>
            <w:proofErr w:type="gram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3 </w:t>
            </w: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Consultants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s.r.o.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K Trninám 945/34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163 00 Praha 6 - Řepy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Jméno a příjmení </w:t>
            </w: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pověřence:Ing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 Igor Prosecký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telefon: +420 733 510 780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e-mail: poverenec.oou@i3c.cz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1D49" w14:textId="77777777" w:rsidR="008C7602" w:rsidRPr="008C7602" w:rsidRDefault="008C7602" w:rsidP="008C7602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C7602" w:rsidRPr="008C7602" w14:paraId="5837D80B" w14:textId="77777777" w:rsidTr="008C7602">
        <w:trPr>
          <w:trHeight w:val="313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DA8607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54AE61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Právní základ zpracování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B2B88C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Příjemci nebo kategorie příjemců (včetně zahraničních subjektů)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5EAFB2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Doba uložení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871B87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Důvod poskytnutí osobních údajů</w:t>
            </w:r>
          </w:p>
        </w:tc>
      </w:tr>
      <w:tr w:rsidR="008C7602" w:rsidRPr="008C7602" w14:paraId="3B57A11D" w14:textId="77777777" w:rsidTr="008C7602">
        <w:trPr>
          <w:trHeight w:val="4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B34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Přijímání ke vzdělávání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898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odst. 1 </w:t>
            </w: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písm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c) </w:t>
            </w:r>
            <w:proofErr w:type="gram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Nařízení - plnění</w:t>
            </w:r>
            <w:proofErr w:type="gram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právní povinnosti (zákon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č. 561/2004 Sb., Školský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zákon, vyhláška č. 353/2016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Sb., o přijímacím řízení ke střednímu vzdělávání a příloha vyhlášky, zákon č. 373/2011 Sb., o specifických zdravotních službách, 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vyhláška č. 98/2012 Sb., o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zdravotnické dokumentaci, 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zákon č. 500/2004 Sb.,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správní řád a zákon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č. 106/1999 Sb.,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o svobodném přístupu k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informacím)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BF0E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Osobní údaje se nepředávají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BC7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až 10 let dle jednotlivých zpracování nebo do zápisu žáků ke vzdělání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3E8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Poskytnutí osobních údajů je povinné a v případě odmítnutí nemůže škola přijmout žáka ke vzdělávání.</w:t>
            </w:r>
          </w:p>
        </w:tc>
      </w:tr>
      <w:tr w:rsidR="008C7602" w:rsidRPr="008C7602" w14:paraId="29037F09" w14:textId="77777777" w:rsidTr="008C7602">
        <w:trPr>
          <w:trHeight w:val="23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A77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Školní matrika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468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odst. 1 </w:t>
            </w: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písm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c) Nařízení - plnění právní povinnosti (§ 28 odst. 2 a § 16 odst. 6 č.561/2004 Sb. Školský zákon, § 1 a § 1a </w:t>
            </w:r>
            <w:proofErr w:type="gram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vyhlášky  č.</w:t>
            </w:r>
            <w:proofErr w:type="gram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364/2005 Sb., o dokumentaci škol a školských zařízení a příloha č. 1 vyhlášky) čl. 6 odst. 1 písm. a) Nařízení - souhlas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711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Osoby, které prokáží nárok oprávněním stanoveným Školským zákonem nebo zvláštním zákonem; Ministerstvo, popřípadě jím zřízená právnická osoba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67D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 let (archivuje se) nebo po dobu vzdělávání se žáka ve škole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EB0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Poskytnutí osobních údajů je povinné a v případě odmítnutí nemůže škola vést dokumentaci nutnou ke vzdělávání.</w:t>
            </w:r>
          </w:p>
        </w:tc>
      </w:tr>
      <w:tr w:rsidR="008C7602" w:rsidRPr="008C7602" w14:paraId="1AF64F2F" w14:textId="77777777" w:rsidTr="008C7602">
        <w:trPr>
          <w:trHeight w:val="819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3F7C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Průběh vzdělávání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8E7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odst. 1 písm. c) Nařízení - plnění právní povinnosti (§ 16, § 17, § 18, § 24, § 28, § 30, § 50 odst. 2, § 65, § 81, §164 odst. 1 Školský zákon, vyhláška č. 27/2016 Sb., o vzdělávání žáků se speciálními </w:t>
            </w: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vzdělávacícmi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potřebami a žáků nadaných, vyhláška č. 72/2005 Sb., o poskytování poradenských služeb ve školách a školských poradenských zařízeních, vyhlášky č. 13/2005 Sb., o středním vzdělávání a vzdělávání v konzervatoři, zákon č. 262/2006, Sb. Zákoník práce, § 19a vyhlášky č. 177/2009 Sb., o bližších podmínkách ukončování vzdělávání ve </w:t>
            </w: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středníc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školách maturitní zkouškou, zákon č. 373/2011 Sb., o specifických zdravotních službách, vyhláška č. 98/2012 Sb., o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 w:type="page"/>
              <w:t xml:space="preserve">zdravotnické dokumentaci a příloha č. 1 vyhlášky, vyhlášky č. 364/2005 Sb., o dokumentaci škol a školských zařízení, zákon č. 106/1999 Sb., o svobodném přístupu k informacím, čl. 6 odst. 1 písm. a) Nařízení - souhlas a čl. 6 odst. 1 písm. b) Nařízení - plnění smlouvy (§ 30 zákona č. 210/2017 Sb., o školním stravování, ve znění pozdějších předpisů), čl. 6 odst. 1 písm. f) Oprávněný zájem na zajištění 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 xml:space="preserve">bezpečnosti osob a ochrany majetku </w:t>
            </w:r>
            <w:bookmarkStart w:id="0" w:name="_GoBack"/>
            <w:bookmarkEnd w:id="0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9E0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nepředává 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CE9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1 až 10 let dle jednotlivých zpracování, po dobu vzdělávání se žáka ve škole, po dobu nutnou k předání potvrzení nebo po dobu trvání smluvního vztahu + 10 let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E20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Poskytnutí osobních údajů je povinné a v případě odmítnutí nemůže škola vést dokumentaci nutnou ke vzdělávání.</w:t>
            </w:r>
          </w:p>
        </w:tc>
      </w:tr>
      <w:tr w:rsidR="008C7602" w:rsidRPr="008C7602" w14:paraId="6CB9CBFC" w14:textId="77777777" w:rsidTr="008C7602">
        <w:trPr>
          <w:trHeight w:val="2376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255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Dárcovství krve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E2ED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</w:t>
            </w: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ods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. 1 písm. b) </w:t>
            </w:r>
            <w:proofErr w:type="gram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Nařízení - plnění</w:t>
            </w:r>
            <w:proofErr w:type="gram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smlouvy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53E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ČČK, zdravotnické zařízení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8884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 dobu nutnou k zajištění dárcovství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0440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Poskytnutí osobních údajů je nutné pro provedení smluvního vztahu. Bez uzavření smluvního vztahu není možné dárcovství krve a krevních složek. V případě odmítnutí nemůže škola uzavírat smluvní vztahy. </w:t>
            </w:r>
          </w:p>
        </w:tc>
      </w:tr>
      <w:tr w:rsidR="008C7602" w:rsidRPr="008C7602" w14:paraId="26FBF36B" w14:textId="77777777" w:rsidTr="008C7602">
        <w:trPr>
          <w:trHeight w:val="39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05A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Ukončování vzdělávání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5A4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odst. 1 písm. c) Nařízení - plnění právní povinnosti (§ 16, § 29, § 81, zákon č. 561/2004 Sb., školský </w:t>
            </w:r>
            <w:proofErr w:type="gram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zákon,  vyhlášky</w:t>
            </w:r>
            <w:proofErr w:type="gram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č. 177/2009 Sb., o bližších podmínkách ukončování vzdělávání ve </w:t>
            </w: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středníc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školách maturitní zkouškou a příloha č. 1, 3, 4, 7 a 8 vyhlášky, vyhláška č. 3/2015 Sb., o některých dokladech o vzdělání a příloha č. 5 vyhlášky, zákon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 w:type="page"/>
              <w:t>č. 106/1999 Sb.,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 w:type="page"/>
              <w:t>o svobodném přístupu k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 w:type="page"/>
              <w:t>informacím)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8FE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nepředává se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CC1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 až 50 let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8D8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Poskytnutí osobních údajů je povinné a v případě odmítnutí nemůže škola ukončit studium žáka.</w:t>
            </w:r>
          </w:p>
        </w:tc>
      </w:tr>
      <w:tr w:rsidR="008C7602" w:rsidRPr="008C7602" w14:paraId="3762876C" w14:textId="77777777" w:rsidTr="008C7602">
        <w:trPr>
          <w:trHeight w:val="290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765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Prezentace školy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806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</w:t>
            </w: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odst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1. </w:t>
            </w: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písm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f) </w:t>
            </w:r>
            <w:proofErr w:type="gram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Nařízení -oprávněný</w:t>
            </w:r>
            <w:proofErr w:type="gram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zájem (prezentace školy na webových stránkách školy), čl. 6 odst. 1 písm. e) Nařízení - veřejný zájem (zákon č. 106/1999 Sb., o svobodném přístupu k informacím)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8D9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mediální partneři, veřejnost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F49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 dobu vzdělávání žáka ve škole (Výroční zprávy 10 let, archivují se)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4749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Poskytnutí osobních údajů je oprávněným, veřejným zájmem a v případě odmítnutí nemůže škola prezentovat výsledky své činnosti. Tím není dotčeno právo na podání námitky proti zpracování údajů prováděného z důvodu oprávněných zájmů správce.</w:t>
            </w:r>
          </w:p>
        </w:tc>
      </w:tr>
      <w:tr w:rsidR="008C7602" w:rsidRPr="008C7602" w14:paraId="2989A160" w14:textId="77777777" w:rsidTr="008C7602">
        <w:trPr>
          <w:trHeight w:val="184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426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Organizace exkurzí, sportovních a pobytových akcí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E72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odst. 1 písm. b) </w:t>
            </w:r>
            <w:proofErr w:type="gram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Nařízení - splnění</w:t>
            </w:r>
            <w:proofErr w:type="gram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smlouvy, čl. 6 odst. 1 písm. a) Nařízení - souhlas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C0AE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orgánizátor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akce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C82D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 dobu vzdělávání žáka ve škole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EA7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Poskytnutí osobních údajů je na základě splnění smlouvy a souhlasu. 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V případě odmítnutí nemůže škola organizovat exkurze, sportovní či pobytové akce.</w:t>
            </w:r>
          </w:p>
        </w:tc>
      </w:tr>
      <w:tr w:rsidR="008C7602" w:rsidRPr="008C7602" w14:paraId="04D73157" w14:textId="77777777" w:rsidTr="008C7602">
        <w:trPr>
          <w:trHeight w:val="184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826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BOZP a PO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D17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odst. 1 písm. c) </w:t>
            </w:r>
            <w:proofErr w:type="gram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Nařízení - plnění</w:t>
            </w:r>
            <w:proofErr w:type="gram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právní povinnosti (§ 29 zákon č. 561/2004 Sb., školský zákon, § 103 zákon č. 262/2006 Sb., zákoník práce, §1, §2 vyhlášky č. 64/2005 Sb. o evidenci úrazů dětí, žáků a studentů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98B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Zdravotní pojišťovna žáka, ČŠI, zřizovatel (MSK), místně příslušný útvar PČR, </w:t>
            </w:r>
            <w:proofErr w:type="spell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Kort</w:t>
            </w:r>
            <w:proofErr w:type="spell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955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 let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8CB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Poskytnutí osobních údajů je povinné a v případě odmítnutí nemůže škola vyhovět požadavkům na ochranu zdraví žáků.</w:t>
            </w:r>
          </w:p>
        </w:tc>
      </w:tr>
      <w:tr w:rsidR="008C7602" w:rsidRPr="008C7602" w14:paraId="2CB4F9F6" w14:textId="77777777" w:rsidTr="008C7602">
        <w:trPr>
          <w:trHeight w:val="159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5EB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Školní stravování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4DF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čl. 6 odst. 1 písm. b) </w:t>
            </w:r>
            <w:proofErr w:type="gramStart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Nařízení - splnění</w:t>
            </w:r>
            <w:proofErr w:type="gramEnd"/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smlouvy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D316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nepředává 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60C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 dobu stravování žáka a poté 3 roky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8026" w14:textId="77777777" w:rsidR="008C7602" w:rsidRPr="008C7602" w:rsidRDefault="008C7602" w:rsidP="008C76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Poskytnutí osobních údajů je na základě splnění smlouvy a v případě odmítnutí nemůže škola zajistit stravování pro žáka. </w:t>
            </w:r>
          </w:p>
        </w:tc>
      </w:tr>
      <w:tr w:rsidR="008C7602" w:rsidRPr="008C7602" w14:paraId="59C4E43A" w14:textId="77777777" w:rsidTr="008C7602">
        <w:trPr>
          <w:trHeight w:val="52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5E62923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přístup k osobním údajům</w:t>
            </w:r>
          </w:p>
        </w:tc>
      </w:tr>
      <w:tr w:rsidR="008C7602" w:rsidRPr="008C7602" w14:paraId="1AABA853" w14:textId="77777777" w:rsidTr="008C7602">
        <w:trPr>
          <w:trHeight w:val="100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DF8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Žák/zákonný zástupce má právo požadovat přístup k osobním údajům, tzn. aby mu škola poskytla přístup k jeho osobním údajům, zpracovávaných ve smyslu tohoto dokumentu. Žák/zákonný zástupce má právo požadovat informace o zpracovatelích, kteří zpracovávají údaje na pokyn školy.</w:t>
            </w:r>
          </w:p>
        </w:tc>
      </w:tr>
      <w:tr w:rsidR="008C7602" w:rsidRPr="008C7602" w14:paraId="3491F6C7" w14:textId="77777777" w:rsidTr="008C7602">
        <w:trPr>
          <w:trHeight w:val="28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653AEA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opravu osobních údajů</w:t>
            </w:r>
          </w:p>
        </w:tc>
      </w:tr>
      <w:tr w:rsidR="008C7602" w:rsidRPr="008C7602" w14:paraId="62BFC71B" w14:textId="77777777" w:rsidTr="008C7602">
        <w:trPr>
          <w:trHeight w:val="1104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0CFA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Pokud se žák/zákonný zástupce domnívá, že škola zpracovává jeho osobní údaje v rozporu s informacemi uvedenými v tomto dokumentu, má právo požadovat ukončení takových zpracování. Žák/zákonný zástupce má možnost požadovat opravu, v případě, že zpracovává škola údaje nepřesné.</w:t>
            </w:r>
          </w:p>
        </w:tc>
      </w:tr>
      <w:tr w:rsidR="008C7602" w:rsidRPr="008C7602" w14:paraId="0EFAE5F9" w14:textId="77777777" w:rsidTr="008C7602">
        <w:trPr>
          <w:trHeight w:val="28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2465369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výmaz osobních údajů</w:t>
            </w:r>
          </w:p>
        </w:tc>
      </w:tr>
      <w:tr w:rsidR="008C7602" w:rsidRPr="008C7602" w14:paraId="42B6FCAB" w14:textId="77777777" w:rsidTr="008C7602">
        <w:trPr>
          <w:trHeight w:val="2592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AA1" w14:textId="77777777" w:rsidR="008C7602" w:rsidRPr="008C7602" w:rsidRDefault="008C7602" w:rsidP="008C76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Žák/zákonný zástupce je oprávněn požadovat výmaz jeho osobních údajů, pokud: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osobní údaje přestaly být potřebné pro vymezené účely zpracování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žák/zákonný zástupce odvolal svůj souhlas se zpracováním osobních údajů (byl-li předtím udělen) a pro zpracování neexistuje další právní důvod zpracování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žák/zákonný zástupce podal námitku proti zpracování a neexistují žádné jiné právní důvody pro zpracování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údaje musí být vymazány z důvodu splnění právní povinnosti</w:t>
            </w: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údaje jsou zpracovávány protiprávně.</w:t>
            </w:r>
          </w:p>
        </w:tc>
      </w:tr>
      <w:tr w:rsidR="008C7602" w:rsidRPr="008C7602" w14:paraId="2AD6CBAE" w14:textId="77777777" w:rsidTr="008C7602">
        <w:trPr>
          <w:trHeight w:val="432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107FF39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omezení zpracování</w:t>
            </w:r>
          </w:p>
        </w:tc>
      </w:tr>
      <w:tr w:rsidR="008C7602" w:rsidRPr="008C7602" w14:paraId="68EB62A8" w14:textId="77777777" w:rsidTr="008C7602">
        <w:trPr>
          <w:trHeight w:val="1020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9EDE" w14:textId="77777777" w:rsidR="008C7602" w:rsidRPr="008C7602" w:rsidRDefault="008C7602" w:rsidP="008C76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C7602" w:rsidRPr="008C7602" w14:paraId="64A31A6B" w14:textId="77777777" w:rsidTr="008C7602">
        <w:trPr>
          <w:trHeight w:val="28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934AB79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námitku proti zpracování osobních údajů</w:t>
            </w:r>
          </w:p>
        </w:tc>
      </w:tr>
      <w:tr w:rsidR="008C7602" w:rsidRPr="008C7602" w14:paraId="17812198" w14:textId="77777777" w:rsidTr="008C7602">
        <w:trPr>
          <w:trHeight w:val="1404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766D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Žák/zákonný zástupce má právo vznést námitku, pokud škola </w:t>
            </w:r>
            <w:proofErr w:type="spellStart"/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zpracovová</w:t>
            </w:r>
            <w:proofErr w:type="spellEnd"/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osobní údaje pro plnění úkolu prováděného ve veřejném zájmu (čl. 6 odst. 1 písm. e) Nařízení) nebo pro účely oprávněného zájmu (čl. 6 odst. 1 písm. f) Nařízení. Škola je na základě podané námitky povinna zpracování ukončit, ledaže prokáže, že práva a zájmy školy převáží nad zájmy a svobodami žáka/zákonného zástupce.</w:t>
            </w:r>
          </w:p>
        </w:tc>
      </w:tr>
      <w:tr w:rsidR="008C7602" w:rsidRPr="008C7602" w14:paraId="27A10E67" w14:textId="77777777" w:rsidTr="008C7602">
        <w:trPr>
          <w:trHeight w:val="639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FF29092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lastRenderedPageBreak/>
              <w:t>Právo na podání stížnosti</w:t>
            </w:r>
          </w:p>
        </w:tc>
      </w:tr>
      <w:tr w:rsidR="008C7602" w:rsidRPr="008C7602" w14:paraId="1A1AA566" w14:textId="77777777" w:rsidTr="008C7602">
        <w:trPr>
          <w:trHeight w:val="1272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4554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Pokud škola zpracovává osobní údaje v rozporu s Nařízením, nebo nevyhoví-li škola některému z výše uvedených požadavků žáka/zákonného zástupce, je žák/zákonný zástupce oprávněn podat stížnost u dozorového orgánu, kterým je Úřad pro ochranu osobních údajů</w:t>
            </w:r>
          </w:p>
        </w:tc>
      </w:tr>
      <w:tr w:rsidR="008C7602" w:rsidRPr="008C7602" w14:paraId="625641BB" w14:textId="77777777" w:rsidTr="008C7602">
        <w:trPr>
          <w:trHeight w:val="639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B47F387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nebýt předmětem automatizovaného zpracování</w:t>
            </w:r>
          </w:p>
        </w:tc>
      </w:tr>
      <w:tr w:rsidR="008C7602" w:rsidRPr="008C7602" w14:paraId="6F182F7A" w14:textId="77777777" w:rsidTr="008C7602">
        <w:trPr>
          <w:trHeight w:val="1512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8BE9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Škola neprování zpracování osobních údajů žáka/zákonného zástupce na základě automatizovaného zpracování, na </w:t>
            </w:r>
            <w:proofErr w:type="gramStart"/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základě</w:t>
            </w:r>
            <w:proofErr w:type="gramEnd"/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jehož by přijímala rozhodnutí, která by na žáka/zákonného zástupce měla právní účinky.</w:t>
            </w:r>
          </w:p>
        </w:tc>
      </w:tr>
      <w:tr w:rsidR="008C7602" w:rsidRPr="008C7602" w14:paraId="3BC7A480" w14:textId="77777777" w:rsidTr="008C7602">
        <w:trPr>
          <w:trHeight w:val="52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DE24041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přenositelnost osobních údajů</w:t>
            </w:r>
          </w:p>
        </w:tc>
      </w:tr>
      <w:tr w:rsidR="008C7602" w:rsidRPr="008C7602" w14:paraId="6850154D" w14:textId="77777777" w:rsidTr="008C7602">
        <w:trPr>
          <w:trHeight w:val="1044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A6C0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Právo na přenositelnost osobních údajů je </w:t>
            </w:r>
            <w:proofErr w:type="spellStart"/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možé</w:t>
            </w:r>
            <w:proofErr w:type="spellEnd"/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uplatnit ve </w:t>
            </w:r>
            <w:proofErr w:type="spellStart"/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slyslu</w:t>
            </w:r>
            <w:proofErr w:type="spellEnd"/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čl. 20 Nařízení, v případě zpracování, která jsou prováděna na základě souhlasu žáka/zákonného zástupce a z důvodu plnění smluvních povinností.</w:t>
            </w:r>
          </w:p>
        </w:tc>
      </w:tr>
      <w:tr w:rsidR="008C7602" w:rsidRPr="008C7602" w14:paraId="4371AD5B" w14:textId="77777777" w:rsidTr="008C7602">
        <w:trPr>
          <w:trHeight w:val="28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34E070F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Právo na odvolání </w:t>
            </w:r>
            <w:proofErr w:type="spellStart"/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souhladu</w:t>
            </w:r>
            <w:proofErr w:type="spellEnd"/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se zpracováním osobních údajů</w:t>
            </w:r>
          </w:p>
        </w:tc>
      </w:tr>
      <w:tr w:rsidR="008C7602" w:rsidRPr="008C7602" w14:paraId="54D739BF" w14:textId="77777777" w:rsidTr="008C7602">
        <w:trPr>
          <w:trHeight w:val="1092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44CE7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Pokud škola zpracovává osobní údaje na základě souhlasu subjektu údajů, má právo požadovat žák/zákonný zástupce odvolání souhlasu se zpracováním osobních údajů.</w:t>
            </w:r>
          </w:p>
        </w:tc>
      </w:tr>
      <w:tr w:rsidR="008C7602" w:rsidRPr="008C7602" w14:paraId="2980C081" w14:textId="77777777" w:rsidTr="008C7602">
        <w:trPr>
          <w:trHeight w:val="28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FCF29BA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Informace o způsobu uplatnění práv žákem/zákonným zástupcem</w:t>
            </w:r>
          </w:p>
        </w:tc>
      </w:tr>
      <w:tr w:rsidR="008C7602" w:rsidRPr="008C7602" w14:paraId="1D41A692" w14:textId="77777777" w:rsidTr="008C7602">
        <w:trPr>
          <w:trHeight w:val="2304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5D8F9" w14:textId="77777777" w:rsidR="008C7602" w:rsidRPr="008C7602" w:rsidRDefault="008C7602" w:rsidP="008C76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Práva má možnost žák/zákonný zástupce uplatnit u pověřence pro ochranu osobních údajů nebo přímo ve škole:</w:t>
            </w: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 w:type="page"/>
              <w:t>• osobně na podatelně</w:t>
            </w: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 w:type="page"/>
              <w:t>• elektronicky prostřednictvím datové schránky</w:t>
            </w: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 w:type="page"/>
              <w:t>• e-mailem s elektronickým podpisem založeným na kvalifikovaném certifikátu vydaném certifikační autoritou uznávanou v ČR.</w:t>
            </w: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 w:type="page"/>
              <w:t>Škola poskytuje kopii zpracovávaných osobních údajů zdarma. Za zjevně nedůvodnou žádost bude požadována žádost, je-li danou osobou podána opakovaně. V takovém případě uloží za zpracování žádosti žáka/zákonného zástupce přiměřený poplatek nebo žádosti odmítne vyhovět.</w:t>
            </w: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 w:type="page"/>
            </w:r>
          </w:p>
        </w:tc>
      </w:tr>
      <w:tr w:rsidR="008C7602" w:rsidRPr="008C7602" w14:paraId="6390AA50" w14:textId="77777777" w:rsidTr="008C7602">
        <w:trPr>
          <w:trHeight w:val="28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A9FE7E8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Způsoby a formy zpracování</w:t>
            </w:r>
          </w:p>
        </w:tc>
      </w:tr>
      <w:tr w:rsidR="008C7602" w:rsidRPr="008C7602" w14:paraId="748C1684" w14:textId="77777777" w:rsidTr="008C7602">
        <w:trPr>
          <w:trHeight w:val="1179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A2CB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Osobní údaje jsou zpracovávány manuálně nebo automatizovaně prostřednictvím oprávněných zaměstnanců nebo prostřednictvím externího subjektu, který se nachází v postavení zpracovatele osobních údajů. Osobní údaje jsou zpracovávané v </w:t>
            </w:r>
            <w:proofErr w:type="spellStart"/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elektornické</w:t>
            </w:r>
            <w:proofErr w:type="spellEnd"/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i listinné podobě.</w:t>
            </w:r>
          </w:p>
        </w:tc>
      </w:tr>
      <w:tr w:rsidR="008C7602" w:rsidRPr="008C7602" w14:paraId="2ACD0AF4" w14:textId="77777777" w:rsidTr="008C7602">
        <w:trPr>
          <w:trHeight w:val="28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D48BED0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Prostředky zabezpečení osobních údajů</w:t>
            </w:r>
          </w:p>
        </w:tc>
      </w:tr>
      <w:tr w:rsidR="008C7602" w:rsidRPr="008C7602" w14:paraId="41701067" w14:textId="77777777" w:rsidTr="008C7602">
        <w:trPr>
          <w:trHeight w:val="852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00DE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Přístup poučených zaměstnanců dle přidělených rolí, aktivní opatření před škodlivým software, směrnice k ochraně osobních údajů a IT směrnice k ochraně dat.</w:t>
            </w:r>
          </w:p>
        </w:tc>
      </w:tr>
      <w:tr w:rsidR="008C7602" w:rsidRPr="008C7602" w14:paraId="31EC0293" w14:textId="77777777" w:rsidTr="008C7602">
        <w:trPr>
          <w:trHeight w:val="28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3320B66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Automatizované rozhodování a profilování</w:t>
            </w:r>
          </w:p>
        </w:tc>
      </w:tr>
      <w:tr w:rsidR="008C7602" w:rsidRPr="008C7602" w14:paraId="11236B62" w14:textId="77777777" w:rsidTr="008C7602">
        <w:trPr>
          <w:trHeight w:val="564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95EC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Při zpracování osobních údajů žáků/zákonných zástupců nedochází k žádnému automatizovanému rozhodování ani k profilování.</w:t>
            </w:r>
          </w:p>
        </w:tc>
      </w:tr>
      <w:tr w:rsidR="008C7602" w:rsidRPr="008C7602" w14:paraId="76B071D8" w14:textId="77777777" w:rsidTr="008C7602">
        <w:trPr>
          <w:trHeight w:val="28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6DB509E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Informace o předání osobních údajů do třetí země mimo EU nebo mezinárodní organizaci</w:t>
            </w:r>
          </w:p>
        </w:tc>
      </w:tr>
      <w:tr w:rsidR="008C7602" w:rsidRPr="008C7602" w14:paraId="7A65ED66" w14:textId="77777777" w:rsidTr="008C7602">
        <w:trPr>
          <w:trHeight w:val="288"/>
        </w:trPr>
        <w:tc>
          <w:tcPr>
            <w:tcW w:w="1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C715D" w14:textId="77777777" w:rsidR="008C7602" w:rsidRPr="008C7602" w:rsidRDefault="008C7602" w:rsidP="008C76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C760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Škola nepředává osobní údaje žáků/zákonných zástupců mimo EU ani žádné mezinárodní organizaci.</w:t>
            </w:r>
          </w:p>
        </w:tc>
      </w:tr>
    </w:tbl>
    <w:p w14:paraId="43A0F830" w14:textId="77777777" w:rsidR="008418EF" w:rsidRDefault="008418EF"/>
    <w:sectPr w:rsidR="008418EF" w:rsidSect="008C76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98"/>
    <w:rsid w:val="005D6198"/>
    <w:rsid w:val="008418EF"/>
    <w:rsid w:val="008C7602"/>
    <w:rsid w:val="009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97246-1466-4C51-AA04-E46C46A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1770-66CD-4F7A-ADE8-23638FA8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1422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Balarin Karel</dc:creator>
  <cp:keywords/>
  <dc:description/>
  <cp:lastModifiedBy>Balarin Karel</cp:lastModifiedBy>
  <cp:revision>3</cp:revision>
  <dcterms:created xsi:type="dcterms:W3CDTF">2020-05-25T04:14:00Z</dcterms:created>
  <dcterms:modified xsi:type="dcterms:W3CDTF">2020-05-25T06:07:00Z</dcterms:modified>
</cp:coreProperties>
</file>